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8E" w:rsidRPr="00E05EF8" w:rsidRDefault="0047188E" w:rsidP="00E05EF8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5EF8">
        <w:rPr>
          <w:rFonts w:ascii="Times New Roman" w:hAnsi="Times New Roman"/>
          <w:sz w:val="28"/>
          <w:szCs w:val="28"/>
          <w:lang w:eastAsia="ru-RU"/>
        </w:rPr>
        <w:t>Мероприятия</w:t>
      </w:r>
    </w:p>
    <w:p w:rsidR="0047188E" w:rsidRPr="00E05EF8" w:rsidRDefault="0047188E" w:rsidP="00E05EF8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5EF8">
        <w:rPr>
          <w:rFonts w:ascii="Times New Roman" w:hAnsi="Times New Roman"/>
          <w:sz w:val="28"/>
          <w:szCs w:val="28"/>
          <w:lang w:eastAsia="ru-RU"/>
        </w:rPr>
        <w:t xml:space="preserve">для учащихся </w:t>
      </w:r>
      <w:proofErr w:type="spellStart"/>
      <w:r w:rsidRPr="00E05EF8">
        <w:rPr>
          <w:rFonts w:ascii="Times New Roman" w:hAnsi="Times New Roman"/>
          <w:sz w:val="28"/>
          <w:szCs w:val="28"/>
          <w:lang w:eastAsia="ru-RU"/>
        </w:rPr>
        <w:t>предпрофильных</w:t>
      </w:r>
      <w:proofErr w:type="spellEnd"/>
      <w:r w:rsidRPr="00E05EF8">
        <w:rPr>
          <w:rFonts w:ascii="Times New Roman" w:hAnsi="Times New Roman"/>
          <w:sz w:val="28"/>
          <w:szCs w:val="28"/>
          <w:lang w:eastAsia="ru-RU"/>
        </w:rPr>
        <w:t xml:space="preserve"> и профильных классов ГБОУ Школа 1468</w:t>
      </w:r>
    </w:p>
    <w:p w:rsidR="0047188E" w:rsidRPr="00E05EF8" w:rsidRDefault="0047188E" w:rsidP="00E05EF8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5EF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04084">
        <w:rPr>
          <w:rFonts w:ascii="Times New Roman" w:hAnsi="Times New Roman"/>
          <w:sz w:val="28"/>
          <w:szCs w:val="28"/>
          <w:lang w:eastAsia="ru-RU"/>
        </w:rPr>
        <w:t xml:space="preserve">апрель </w:t>
      </w:r>
      <w:r w:rsidR="005519F1" w:rsidRPr="00E05EF8">
        <w:rPr>
          <w:rFonts w:ascii="Times New Roman" w:hAnsi="Times New Roman"/>
          <w:sz w:val="28"/>
          <w:szCs w:val="28"/>
          <w:lang w:eastAsia="ru-RU"/>
        </w:rPr>
        <w:t xml:space="preserve">2019 </w:t>
      </w:r>
      <w:r w:rsidRPr="00E05EF8">
        <w:rPr>
          <w:rFonts w:ascii="Times New Roman" w:hAnsi="Times New Roman"/>
          <w:sz w:val="28"/>
          <w:szCs w:val="28"/>
          <w:lang w:eastAsia="ru-RU"/>
        </w:rPr>
        <w:t>года</w:t>
      </w: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1617"/>
        <w:gridCol w:w="6"/>
        <w:gridCol w:w="3569"/>
        <w:gridCol w:w="7"/>
        <w:gridCol w:w="4992"/>
        <w:gridCol w:w="2060"/>
        <w:gridCol w:w="6"/>
      </w:tblGrid>
      <w:tr w:rsidR="002B217C" w:rsidRPr="002B217C" w:rsidTr="00E44AE7">
        <w:tc>
          <w:tcPr>
            <w:tcW w:w="279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188E" w:rsidRPr="002B217C" w:rsidRDefault="0047188E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6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188E" w:rsidRPr="002B217C" w:rsidRDefault="0047188E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7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188E" w:rsidRPr="002B217C" w:rsidRDefault="0047188E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999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188E" w:rsidRPr="002B217C" w:rsidRDefault="0047188E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6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188E" w:rsidRPr="002B217C" w:rsidRDefault="0047188E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217C" w:rsidRPr="002B217C" w:rsidTr="00D93202">
        <w:trPr>
          <w:gridAfter w:val="1"/>
          <w:wAfter w:w="6" w:type="dxa"/>
          <w:trHeight w:val="392"/>
        </w:trPr>
        <w:tc>
          <w:tcPr>
            <w:tcW w:w="2798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75146" w:rsidRPr="002B217C" w:rsidRDefault="002B217C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Курсы, мастер- классы, практикумы</w:t>
            </w:r>
          </w:p>
        </w:tc>
        <w:tc>
          <w:tcPr>
            <w:tcW w:w="162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75146" w:rsidRPr="002B217C" w:rsidRDefault="00875146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357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75146" w:rsidRPr="002B217C" w:rsidRDefault="00875146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Центр педагогического мастерства</w:t>
            </w:r>
          </w:p>
        </w:tc>
        <w:tc>
          <w:tcPr>
            <w:tcW w:w="499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75146" w:rsidRPr="002B217C" w:rsidRDefault="00875146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 xml:space="preserve"> Практикум «Практическая медицина»</w:t>
            </w:r>
          </w:p>
        </w:tc>
        <w:tc>
          <w:tcPr>
            <w:tcW w:w="206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75146" w:rsidRPr="002B217C" w:rsidRDefault="00875146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2B217C" w:rsidRPr="002B217C" w:rsidTr="00E44AE7">
        <w:trPr>
          <w:gridAfter w:val="1"/>
          <w:wAfter w:w="6" w:type="dxa"/>
        </w:trPr>
        <w:tc>
          <w:tcPr>
            <w:tcW w:w="2798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75146" w:rsidRPr="002B217C" w:rsidRDefault="00875146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75146" w:rsidRPr="002B217C" w:rsidRDefault="00875146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Учебный план (по расписанию)</w:t>
            </w:r>
          </w:p>
        </w:tc>
        <w:tc>
          <w:tcPr>
            <w:tcW w:w="357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75146" w:rsidRPr="002B217C" w:rsidRDefault="00875146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ГБОУ Школа №1468</w:t>
            </w:r>
          </w:p>
        </w:tc>
        <w:tc>
          <w:tcPr>
            <w:tcW w:w="4992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75146" w:rsidRPr="002B217C" w:rsidRDefault="00875146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Практикум «Основы медицинских знаний»</w:t>
            </w:r>
          </w:p>
        </w:tc>
        <w:tc>
          <w:tcPr>
            <w:tcW w:w="20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75146" w:rsidRPr="002B217C" w:rsidRDefault="00875146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Донина Е.А.</w:t>
            </w:r>
          </w:p>
        </w:tc>
      </w:tr>
      <w:tr w:rsidR="002B217C" w:rsidRPr="002B217C" w:rsidTr="00C46A03">
        <w:trPr>
          <w:gridAfter w:val="1"/>
          <w:wAfter w:w="6" w:type="dxa"/>
          <w:trHeight w:val="2644"/>
        </w:trPr>
        <w:tc>
          <w:tcPr>
            <w:tcW w:w="2798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Университетские субботы</w:t>
            </w:r>
          </w:p>
        </w:tc>
        <w:tc>
          <w:tcPr>
            <w:tcW w:w="162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6.04.19</w:t>
            </w:r>
          </w:p>
        </w:tc>
        <w:tc>
          <w:tcPr>
            <w:tcW w:w="357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 w:rsidRPr="002B217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B217C">
              <w:rPr>
                <w:rFonts w:ascii="Times New Roman" w:hAnsi="Times New Roman"/>
                <w:sz w:val="24"/>
                <w:szCs w:val="24"/>
              </w:rPr>
              <w:t xml:space="preserve"> Первый МГМУ им. И.М. Сеченова Минздрава России (</w:t>
            </w:r>
            <w:proofErr w:type="spellStart"/>
            <w:r w:rsidRPr="002B217C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2B217C">
              <w:rPr>
                <w:rFonts w:ascii="Times New Roman" w:hAnsi="Times New Roman"/>
                <w:sz w:val="24"/>
                <w:szCs w:val="24"/>
              </w:rPr>
              <w:t xml:space="preserve"> Универс</w:t>
            </w:r>
            <w:bookmarkStart w:id="0" w:name="_GoBack"/>
            <w:bookmarkEnd w:id="0"/>
            <w:r w:rsidRPr="002B217C">
              <w:rPr>
                <w:rFonts w:ascii="Times New Roman" w:hAnsi="Times New Roman"/>
                <w:sz w:val="24"/>
                <w:szCs w:val="24"/>
              </w:rPr>
              <w:t>итет)</w:t>
            </w:r>
          </w:p>
        </w:tc>
        <w:tc>
          <w:tcPr>
            <w:tcW w:w="4992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 xml:space="preserve">- </w:t>
            </w:r>
            <w:proofErr w:type="spellStart"/>
            <w:r w:rsidRPr="002B217C">
              <w:rPr>
                <w:b w:val="0"/>
              </w:rPr>
              <w:t>Квест</w:t>
            </w:r>
            <w:proofErr w:type="spellEnd"/>
            <w:r w:rsidRPr="002B217C">
              <w:rPr>
                <w:b w:val="0"/>
              </w:rPr>
              <w:t xml:space="preserve">. « От трепана до </w:t>
            </w:r>
            <w:proofErr w:type="spellStart"/>
            <w:r w:rsidRPr="002B217C">
              <w:rPr>
                <w:b w:val="0"/>
              </w:rPr>
              <w:t>автожектора</w:t>
            </w:r>
            <w:proofErr w:type="spellEnd"/>
            <w:r w:rsidRPr="002B217C">
              <w:rPr>
                <w:b w:val="0"/>
              </w:rPr>
              <w:t xml:space="preserve">»: история эволюции медицинских </w:t>
            </w:r>
            <w:proofErr w:type="spellStart"/>
            <w:r w:rsidRPr="002B217C">
              <w:rPr>
                <w:b w:val="0"/>
              </w:rPr>
              <w:t>интсрументов</w:t>
            </w:r>
            <w:proofErr w:type="spellEnd"/>
            <w:r w:rsidRPr="002B217C">
              <w:rPr>
                <w:b w:val="0"/>
              </w:rPr>
              <w:t xml:space="preserve"> и приборов;</w:t>
            </w:r>
          </w:p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 xml:space="preserve">- </w:t>
            </w:r>
            <w:proofErr w:type="spellStart"/>
            <w:r w:rsidRPr="002B217C">
              <w:rPr>
                <w:b w:val="0"/>
              </w:rPr>
              <w:t>Квест</w:t>
            </w:r>
            <w:proofErr w:type="spellEnd"/>
            <w:r w:rsidRPr="002B217C">
              <w:rPr>
                <w:b w:val="0"/>
              </w:rPr>
              <w:t>. Родоначальник  родной физиологии и носитель истинно свободного духа: 8 фактов из жизни Ивана Михайловича Сеченова</w:t>
            </w:r>
          </w:p>
          <w:p w:rsidR="00EF046E" w:rsidRPr="002B217C" w:rsidRDefault="00EF046E" w:rsidP="00504084">
            <w:pPr>
              <w:pStyle w:val="4"/>
              <w:spacing w:before="0" w:after="0"/>
              <w:rPr>
                <w:b w:val="0"/>
              </w:rPr>
            </w:pPr>
          </w:p>
        </w:tc>
        <w:tc>
          <w:tcPr>
            <w:tcW w:w="206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217C" w:rsidRPr="002B217C" w:rsidTr="00E44AE7">
        <w:trPr>
          <w:gridAfter w:val="1"/>
          <w:wAfter w:w="6" w:type="dxa"/>
        </w:trPr>
        <w:tc>
          <w:tcPr>
            <w:tcW w:w="2798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6.04.19</w:t>
            </w:r>
          </w:p>
        </w:tc>
        <w:tc>
          <w:tcPr>
            <w:tcW w:w="357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ФГБОУ ВО РНИМУ им. Н.И. Пирогова Минздрава России</w:t>
            </w:r>
          </w:p>
        </w:tc>
        <w:tc>
          <w:tcPr>
            <w:tcW w:w="4992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 xml:space="preserve">Лекция: </w:t>
            </w:r>
          </w:p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 xml:space="preserve">-«Обыкновенное чудо. Или как стать студентом РНИМУ </w:t>
            </w:r>
            <w:proofErr w:type="spellStart"/>
            <w:r w:rsidRPr="002B217C">
              <w:rPr>
                <w:b w:val="0"/>
              </w:rPr>
              <w:t>им.Н.И</w:t>
            </w:r>
            <w:proofErr w:type="spellEnd"/>
            <w:r w:rsidRPr="002B217C">
              <w:rPr>
                <w:b w:val="0"/>
              </w:rPr>
              <w:t>. Пирогова?»</w:t>
            </w:r>
          </w:p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- «Старение и долголетие глазами медицинских биофизиков»</w:t>
            </w:r>
          </w:p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</w:p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Мастер- класс:  «Профессиональная и индивидуальная гигиена полости рта»</w:t>
            </w:r>
          </w:p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20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7C" w:rsidRPr="002B217C" w:rsidTr="00E44AE7">
        <w:trPr>
          <w:gridAfter w:val="1"/>
          <w:wAfter w:w="6" w:type="dxa"/>
        </w:trPr>
        <w:tc>
          <w:tcPr>
            <w:tcW w:w="2798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A4E64" w:rsidRPr="002B217C" w:rsidRDefault="005A4E64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A4E64" w:rsidRPr="002B217C" w:rsidRDefault="002B4E5B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13.04.19</w:t>
            </w:r>
          </w:p>
        </w:tc>
        <w:tc>
          <w:tcPr>
            <w:tcW w:w="357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4E64" w:rsidRPr="002B217C" w:rsidRDefault="002B4E5B" w:rsidP="00E05EF8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 w:rsidRPr="002B217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B217C">
              <w:rPr>
                <w:rFonts w:ascii="Times New Roman" w:hAnsi="Times New Roman"/>
                <w:sz w:val="24"/>
                <w:szCs w:val="24"/>
              </w:rPr>
              <w:t xml:space="preserve"> Первый МГМУ им. И.М. Сеченова Минздрава России (</w:t>
            </w:r>
            <w:proofErr w:type="spellStart"/>
            <w:r w:rsidRPr="002B217C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2B217C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</w:p>
        </w:tc>
        <w:tc>
          <w:tcPr>
            <w:tcW w:w="4992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4E5B" w:rsidRPr="002B217C" w:rsidRDefault="002B4E5B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 xml:space="preserve">Мастер- класс: </w:t>
            </w:r>
          </w:p>
          <w:p w:rsidR="005A4E64" w:rsidRPr="002B217C" w:rsidRDefault="002B4E5B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- Неорганические материалы для создания искусственных органов;</w:t>
            </w:r>
          </w:p>
          <w:p w:rsidR="002B4E5B" w:rsidRPr="002B217C" w:rsidRDefault="002B4E5B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- Органические материалы для создания искусственных органов;</w:t>
            </w:r>
          </w:p>
          <w:p w:rsidR="002B4E5B" w:rsidRPr="002B217C" w:rsidRDefault="002B4E5B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lastRenderedPageBreak/>
              <w:t xml:space="preserve">-  </w:t>
            </w:r>
            <w:proofErr w:type="spellStart"/>
            <w:r w:rsidRPr="002B217C">
              <w:rPr>
                <w:b w:val="0"/>
              </w:rPr>
              <w:t>Тьюторство</w:t>
            </w:r>
            <w:proofErr w:type="spellEnd"/>
            <w:r w:rsidRPr="002B217C">
              <w:rPr>
                <w:b w:val="0"/>
              </w:rPr>
              <w:t xml:space="preserve"> в хирургии;</w:t>
            </w:r>
          </w:p>
          <w:p w:rsidR="002B4E5B" w:rsidRPr="002B217C" w:rsidRDefault="002B4E5B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- Тренажеры для хирургии.</w:t>
            </w:r>
          </w:p>
        </w:tc>
        <w:tc>
          <w:tcPr>
            <w:tcW w:w="20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4E64" w:rsidRPr="002B217C" w:rsidRDefault="005A4E64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7C" w:rsidRPr="002B217C" w:rsidTr="00E44AE7">
        <w:trPr>
          <w:gridAfter w:val="1"/>
          <w:wAfter w:w="6" w:type="dxa"/>
        </w:trPr>
        <w:tc>
          <w:tcPr>
            <w:tcW w:w="2798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13.04.19</w:t>
            </w:r>
          </w:p>
        </w:tc>
        <w:tc>
          <w:tcPr>
            <w:tcW w:w="357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ФГБОУ ВО РНИМУ им. Н.И. Пирогова Минздрава России</w:t>
            </w:r>
          </w:p>
        </w:tc>
        <w:tc>
          <w:tcPr>
            <w:tcW w:w="4992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Лекция:</w:t>
            </w:r>
          </w:p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- «Репродуктивная система человека: сохранить и приумножить»</w:t>
            </w:r>
          </w:p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Мастер- класс:</w:t>
            </w:r>
          </w:p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-« Косметология лица»;</w:t>
            </w:r>
          </w:p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- «Как биофизики управляют электрическими полями организма»</w:t>
            </w:r>
          </w:p>
        </w:tc>
        <w:tc>
          <w:tcPr>
            <w:tcW w:w="20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7C" w:rsidRPr="002B217C" w:rsidTr="00E44AE7">
        <w:trPr>
          <w:gridAfter w:val="1"/>
          <w:wAfter w:w="6" w:type="dxa"/>
        </w:trPr>
        <w:tc>
          <w:tcPr>
            <w:tcW w:w="2798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E5B" w:rsidRPr="002B217C" w:rsidRDefault="002B4E5B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E5B" w:rsidRPr="002B217C" w:rsidRDefault="002B4E5B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20.04.19</w:t>
            </w:r>
          </w:p>
        </w:tc>
        <w:tc>
          <w:tcPr>
            <w:tcW w:w="357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4E5B" w:rsidRPr="002B217C" w:rsidRDefault="002B4E5B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 w:rsidRPr="002B217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B217C">
              <w:rPr>
                <w:rFonts w:ascii="Times New Roman" w:hAnsi="Times New Roman"/>
                <w:sz w:val="24"/>
                <w:szCs w:val="24"/>
              </w:rPr>
              <w:t xml:space="preserve"> Первый МГМУ им. И.М. Сеченова Минздрава России (</w:t>
            </w:r>
            <w:proofErr w:type="spellStart"/>
            <w:r w:rsidRPr="002B217C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2B217C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</w:p>
        </w:tc>
        <w:tc>
          <w:tcPr>
            <w:tcW w:w="4992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4E5B" w:rsidRPr="002B217C" w:rsidRDefault="002B4E5B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 xml:space="preserve">Лекция: </w:t>
            </w:r>
          </w:p>
          <w:p w:rsidR="002B4E5B" w:rsidRPr="002B217C" w:rsidRDefault="002B4E5B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- Мужское здоровье для пап, дедушек и мальчиков;</w:t>
            </w:r>
          </w:p>
          <w:p w:rsidR="002B4E5B" w:rsidRPr="002B217C" w:rsidRDefault="002B4E5B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 xml:space="preserve">- 3-д </w:t>
            </w:r>
            <w:proofErr w:type="spellStart"/>
            <w:r w:rsidRPr="002B217C">
              <w:rPr>
                <w:b w:val="0"/>
              </w:rPr>
              <w:t>принтинг</w:t>
            </w:r>
            <w:proofErr w:type="spellEnd"/>
            <w:r w:rsidRPr="002B217C">
              <w:rPr>
                <w:b w:val="0"/>
              </w:rPr>
              <w:t>. Моделирование в медицине</w:t>
            </w:r>
          </w:p>
        </w:tc>
        <w:tc>
          <w:tcPr>
            <w:tcW w:w="20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4E5B" w:rsidRPr="002B217C" w:rsidRDefault="002B4E5B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7C" w:rsidRPr="002B217C" w:rsidTr="00E44AE7">
        <w:trPr>
          <w:gridAfter w:val="1"/>
          <w:wAfter w:w="6" w:type="dxa"/>
        </w:trPr>
        <w:tc>
          <w:tcPr>
            <w:tcW w:w="2798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20.04.19</w:t>
            </w:r>
          </w:p>
        </w:tc>
        <w:tc>
          <w:tcPr>
            <w:tcW w:w="357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ФГБОУ ВО РНИМУ им. Н.И. Пирогова Минздрава России</w:t>
            </w:r>
          </w:p>
        </w:tc>
        <w:tc>
          <w:tcPr>
            <w:tcW w:w="4992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 xml:space="preserve">Лекция: </w:t>
            </w:r>
          </w:p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- «Таинственный мир лекарственных растений»;</w:t>
            </w:r>
          </w:p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- «Пишу грамотно? Русский язык с психологом»</w:t>
            </w:r>
          </w:p>
        </w:tc>
        <w:tc>
          <w:tcPr>
            <w:tcW w:w="20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7C" w:rsidRPr="002B217C" w:rsidTr="00E44AE7">
        <w:trPr>
          <w:gridAfter w:val="1"/>
          <w:wAfter w:w="6" w:type="dxa"/>
        </w:trPr>
        <w:tc>
          <w:tcPr>
            <w:tcW w:w="2798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E5B" w:rsidRPr="002B217C" w:rsidRDefault="002B4E5B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4E5B" w:rsidRPr="002B217C" w:rsidRDefault="002B4E5B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27.04.19</w:t>
            </w:r>
          </w:p>
        </w:tc>
        <w:tc>
          <w:tcPr>
            <w:tcW w:w="357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4E5B" w:rsidRPr="002B217C" w:rsidRDefault="002B4E5B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 w:rsidRPr="002B217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B217C">
              <w:rPr>
                <w:rFonts w:ascii="Times New Roman" w:hAnsi="Times New Roman"/>
                <w:sz w:val="24"/>
                <w:szCs w:val="24"/>
              </w:rPr>
              <w:t xml:space="preserve"> Первый МГМУ им. И.М. Сеченова Минздрава России (</w:t>
            </w:r>
            <w:proofErr w:type="spellStart"/>
            <w:r w:rsidRPr="002B217C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2B217C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</w:p>
        </w:tc>
        <w:tc>
          <w:tcPr>
            <w:tcW w:w="4992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4E5B" w:rsidRPr="002B217C" w:rsidRDefault="002B4E5B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proofErr w:type="spellStart"/>
            <w:r w:rsidRPr="002B217C">
              <w:rPr>
                <w:b w:val="0"/>
              </w:rPr>
              <w:t>Квест</w:t>
            </w:r>
            <w:proofErr w:type="spellEnd"/>
            <w:r w:rsidRPr="002B217C">
              <w:rPr>
                <w:b w:val="0"/>
              </w:rPr>
              <w:t xml:space="preserve">: </w:t>
            </w:r>
          </w:p>
          <w:p w:rsidR="002B4E5B" w:rsidRPr="002B217C" w:rsidRDefault="002B4E5B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 xml:space="preserve">- «Превосходные умы»: корифеи </w:t>
            </w:r>
            <w:proofErr w:type="spellStart"/>
            <w:r w:rsidRPr="002B217C">
              <w:rPr>
                <w:b w:val="0"/>
              </w:rPr>
              <w:t>отчественной</w:t>
            </w:r>
            <w:proofErr w:type="spellEnd"/>
            <w:r w:rsidRPr="002B217C">
              <w:rPr>
                <w:b w:val="0"/>
              </w:rPr>
              <w:t xml:space="preserve"> медицины</w:t>
            </w:r>
          </w:p>
          <w:p w:rsidR="002B4E5B" w:rsidRPr="002B217C" w:rsidRDefault="002B4E5B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- «Воины в белых халатах»6 медики и войны</w:t>
            </w:r>
          </w:p>
          <w:p w:rsidR="002B4E5B" w:rsidRPr="002B217C" w:rsidRDefault="002B4E5B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</w:p>
          <w:p w:rsidR="002B4E5B" w:rsidRPr="002B217C" w:rsidRDefault="002B4E5B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Мастер- класс:</w:t>
            </w:r>
          </w:p>
          <w:p w:rsidR="002B4E5B" w:rsidRPr="002B217C" w:rsidRDefault="002B4E5B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- «Современные инструменты и приборы в хирургии»</w:t>
            </w:r>
          </w:p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- «Современные технологии в хирургии»</w:t>
            </w:r>
          </w:p>
        </w:tc>
        <w:tc>
          <w:tcPr>
            <w:tcW w:w="20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4E5B" w:rsidRPr="002B217C" w:rsidRDefault="002B4E5B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7C" w:rsidRPr="002B217C" w:rsidTr="00E44AE7">
        <w:trPr>
          <w:gridAfter w:val="1"/>
          <w:wAfter w:w="6" w:type="dxa"/>
        </w:trPr>
        <w:tc>
          <w:tcPr>
            <w:tcW w:w="2798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27.04.19</w:t>
            </w:r>
          </w:p>
        </w:tc>
        <w:tc>
          <w:tcPr>
            <w:tcW w:w="357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ФГБОУ ВО РНИМУ им. Н.И. Пирогова Минздрава России</w:t>
            </w:r>
          </w:p>
        </w:tc>
        <w:tc>
          <w:tcPr>
            <w:tcW w:w="4992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Лекция «Я, ты, мы. Эффективное общение».</w:t>
            </w:r>
          </w:p>
          <w:p w:rsidR="00EF046E" w:rsidRPr="002B217C" w:rsidRDefault="00EF046E" w:rsidP="00504084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B217C">
              <w:rPr>
                <w:b w:val="0"/>
              </w:rPr>
              <w:t>Мастер- класс: «Развитие стрессоустойчивости»</w:t>
            </w:r>
          </w:p>
        </w:tc>
        <w:tc>
          <w:tcPr>
            <w:tcW w:w="206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046E" w:rsidRPr="002B217C" w:rsidRDefault="00EF046E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17C" w:rsidRPr="002B217C" w:rsidTr="0078497B">
        <w:trPr>
          <w:trHeight w:val="1104"/>
        </w:trPr>
        <w:tc>
          <w:tcPr>
            <w:tcW w:w="2798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084" w:rsidRPr="002B217C" w:rsidRDefault="00504084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Конференции, конкурсы</w:t>
            </w:r>
          </w:p>
        </w:tc>
        <w:tc>
          <w:tcPr>
            <w:tcW w:w="16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084" w:rsidRPr="002B217C" w:rsidRDefault="00504084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11-13 апреля 2019 г</w:t>
            </w:r>
          </w:p>
        </w:tc>
        <w:tc>
          <w:tcPr>
            <w:tcW w:w="357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084" w:rsidRPr="002B217C" w:rsidRDefault="00504084" w:rsidP="000346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  <w:r w:rsidRPr="002B21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217C"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 w:rsidRPr="002B217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B217C">
              <w:rPr>
                <w:rFonts w:ascii="Times New Roman" w:hAnsi="Times New Roman"/>
                <w:sz w:val="24"/>
                <w:szCs w:val="24"/>
              </w:rPr>
              <w:t xml:space="preserve"> Первый МГМУ им. И.М. Сеченова Минздрава России (</w:t>
            </w:r>
            <w:proofErr w:type="spellStart"/>
            <w:r w:rsidRPr="002B217C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2B217C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</w:p>
        </w:tc>
        <w:tc>
          <w:tcPr>
            <w:tcW w:w="4999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084" w:rsidRPr="002B217C" w:rsidRDefault="00504084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217C">
              <w:rPr>
                <w:rFonts w:ascii="Times New Roman" w:hAnsi="Times New Roman"/>
                <w:sz w:val="24"/>
                <w:szCs w:val="24"/>
              </w:rPr>
              <w:t>Открытая городская научно-практическая конференция «Старт в медицину»</w:t>
            </w:r>
          </w:p>
          <w:p w:rsidR="00504084" w:rsidRPr="002B217C" w:rsidRDefault="00504084" w:rsidP="00A70C5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4084" w:rsidRPr="002B217C" w:rsidRDefault="00504084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Обухова Н.И.</w:t>
            </w:r>
          </w:p>
        </w:tc>
      </w:tr>
      <w:tr w:rsidR="002B217C" w:rsidRPr="002B217C" w:rsidTr="0078497B">
        <w:trPr>
          <w:trHeight w:val="1104"/>
        </w:trPr>
        <w:tc>
          <w:tcPr>
            <w:tcW w:w="2798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4084" w:rsidRPr="002B217C" w:rsidRDefault="00504084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4084" w:rsidRPr="002B217C" w:rsidRDefault="00504084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4-5 апреля 2019 г</w:t>
            </w:r>
          </w:p>
        </w:tc>
        <w:tc>
          <w:tcPr>
            <w:tcW w:w="357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4084" w:rsidRPr="002B217C" w:rsidRDefault="00FC50C1" w:rsidP="00FC50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Институт общей и неорганической химии им. Н.С. Курнакова</w:t>
            </w:r>
            <w:r w:rsidRPr="002B21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217C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Москвы,</w:t>
            </w:r>
          </w:p>
        </w:tc>
        <w:tc>
          <w:tcPr>
            <w:tcW w:w="4999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4084" w:rsidRPr="002B217C" w:rsidRDefault="00504084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Открытая городская научно-практическая конференция «Наука для жизни»</w:t>
            </w:r>
          </w:p>
        </w:tc>
        <w:tc>
          <w:tcPr>
            <w:tcW w:w="206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4084" w:rsidRPr="002B217C" w:rsidRDefault="00FC50C1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Обухова Н.И.</w:t>
            </w:r>
          </w:p>
        </w:tc>
      </w:tr>
      <w:tr w:rsidR="002B217C" w:rsidRPr="002B217C" w:rsidTr="0078497B">
        <w:trPr>
          <w:trHeight w:val="1104"/>
        </w:trPr>
        <w:tc>
          <w:tcPr>
            <w:tcW w:w="2798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4084" w:rsidRPr="002B217C" w:rsidRDefault="00504084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4084" w:rsidRPr="002B217C" w:rsidRDefault="00504084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6.04.2019г</w:t>
            </w:r>
          </w:p>
        </w:tc>
        <w:tc>
          <w:tcPr>
            <w:tcW w:w="357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4084" w:rsidRPr="002B217C" w:rsidRDefault="00504084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Школы - партнеры</w:t>
            </w:r>
          </w:p>
        </w:tc>
        <w:tc>
          <w:tcPr>
            <w:tcW w:w="4999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4084" w:rsidRPr="002B217C" w:rsidRDefault="00504084" w:rsidP="00504084">
            <w:pPr>
              <w:pStyle w:val="4"/>
              <w:rPr>
                <w:b w:val="0"/>
              </w:rPr>
            </w:pPr>
            <w:r w:rsidRPr="002B217C">
              <w:rPr>
                <w:b w:val="0"/>
              </w:rPr>
              <w:t>Научно - практическая конференция "Циолковский - 2019. Обучая будущему"</w:t>
            </w:r>
          </w:p>
        </w:tc>
        <w:tc>
          <w:tcPr>
            <w:tcW w:w="206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4084" w:rsidRPr="002B217C" w:rsidRDefault="00504084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Обухова Н.И.</w:t>
            </w:r>
          </w:p>
        </w:tc>
      </w:tr>
      <w:tr w:rsidR="002B217C" w:rsidRPr="002B217C" w:rsidTr="0078497B">
        <w:trPr>
          <w:trHeight w:val="1104"/>
        </w:trPr>
        <w:tc>
          <w:tcPr>
            <w:tcW w:w="2798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4084" w:rsidRPr="002B217C" w:rsidRDefault="00504084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4084" w:rsidRPr="002B217C" w:rsidRDefault="00504084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С 16.04.2019г</w:t>
            </w:r>
          </w:p>
        </w:tc>
        <w:tc>
          <w:tcPr>
            <w:tcW w:w="3575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4084" w:rsidRPr="002B217C" w:rsidRDefault="00504084" w:rsidP="00E05E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217C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</w:p>
        </w:tc>
        <w:tc>
          <w:tcPr>
            <w:tcW w:w="4999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4084" w:rsidRPr="002B217C" w:rsidRDefault="00504084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в рамках Городского конкурса «Первая помощь»</w:t>
            </w:r>
          </w:p>
        </w:tc>
        <w:tc>
          <w:tcPr>
            <w:tcW w:w="206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4084" w:rsidRPr="002B217C" w:rsidRDefault="00504084" w:rsidP="00E05EF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17C">
              <w:rPr>
                <w:rFonts w:ascii="Times New Roman" w:hAnsi="Times New Roman"/>
                <w:sz w:val="24"/>
                <w:szCs w:val="24"/>
                <w:lang w:eastAsia="ru-RU"/>
              </w:rPr>
              <w:t>Донина Е.А., Обухова Н.И.</w:t>
            </w:r>
          </w:p>
        </w:tc>
      </w:tr>
    </w:tbl>
    <w:p w:rsidR="00D74622" w:rsidRPr="00E05EF8" w:rsidRDefault="00D74622" w:rsidP="00E05EF8">
      <w:pPr>
        <w:pStyle w:val="a6"/>
        <w:rPr>
          <w:rFonts w:ascii="Times New Roman" w:hAnsi="Times New Roman"/>
          <w:sz w:val="24"/>
          <w:szCs w:val="24"/>
        </w:rPr>
      </w:pPr>
    </w:p>
    <w:sectPr w:rsidR="00D74622" w:rsidRPr="00E05EF8" w:rsidSect="00282FD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8E"/>
    <w:rsid w:val="00022933"/>
    <w:rsid w:val="002015B2"/>
    <w:rsid w:val="002049AD"/>
    <w:rsid w:val="00282FDF"/>
    <w:rsid w:val="002B217C"/>
    <w:rsid w:val="002B4E5B"/>
    <w:rsid w:val="0033465D"/>
    <w:rsid w:val="0047188E"/>
    <w:rsid w:val="00504084"/>
    <w:rsid w:val="005519F1"/>
    <w:rsid w:val="005A4E64"/>
    <w:rsid w:val="007C72ED"/>
    <w:rsid w:val="00875146"/>
    <w:rsid w:val="00893D57"/>
    <w:rsid w:val="00A70C5C"/>
    <w:rsid w:val="00AE7110"/>
    <w:rsid w:val="00AF3D34"/>
    <w:rsid w:val="00CC0901"/>
    <w:rsid w:val="00D47D93"/>
    <w:rsid w:val="00D6364E"/>
    <w:rsid w:val="00D74622"/>
    <w:rsid w:val="00D93202"/>
    <w:rsid w:val="00E05EF8"/>
    <w:rsid w:val="00E42628"/>
    <w:rsid w:val="00E44AE7"/>
    <w:rsid w:val="00E939C8"/>
    <w:rsid w:val="00EF046E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47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88E"/>
    <w:rPr>
      <w:b/>
      <w:bCs/>
    </w:rPr>
  </w:style>
  <w:style w:type="character" w:styleId="a5">
    <w:name w:val="Hyperlink"/>
    <w:basedOn w:val="a0"/>
    <w:uiPriority w:val="99"/>
    <w:semiHidden/>
    <w:unhideWhenUsed/>
    <w:rsid w:val="0047188E"/>
    <w:rPr>
      <w:color w:val="0000FF"/>
      <w:u w:val="single"/>
    </w:rPr>
  </w:style>
  <w:style w:type="paragraph" w:styleId="a6">
    <w:name w:val="No Spacing"/>
    <w:uiPriority w:val="1"/>
    <w:qFormat/>
    <w:rsid w:val="002015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tegory-title">
    <w:name w:val="category-title"/>
    <w:basedOn w:val="a0"/>
    <w:rsid w:val="002015B2"/>
  </w:style>
  <w:style w:type="character" w:customStyle="1" w:styleId="40">
    <w:name w:val="Заголовок 4 Знак"/>
    <w:basedOn w:val="a0"/>
    <w:link w:val="4"/>
    <w:uiPriority w:val="9"/>
    <w:rsid w:val="00D47D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47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88E"/>
    <w:rPr>
      <w:b/>
      <w:bCs/>
    </w:rPr>
  </w:style>
  <w:style w:type="character" w:styleId="a5">
    <w:name w:val="Hyperlink"/>
    <w:basedOn w:val="a0"/>
    <w:uiPriority w:val="99"/>
    <w:semiHidden/>
    <w:unhideWhenUsed/>
    <w:rsid w:val="0047188E"/>
    <w:rPr>
      <w:color w:val="0000FF"/>
      <w:u w:val="single"/>
    </w:rPr>
  </w:style>
  <w:style w:type="paragraph" w:styleId="a6">
    <w:name w:val="No Spacing"/>
    <w:uiPriority w:val="1"/>
    <w:qFormat/>
    <w:rsid w:val="002015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tegory-title">
    <w:name w:val="category-title"/>
    <w:basedOn w:val="a0"/>
    <w:rsid w:val="002015B2"/>
  </w:style>
  <w:style w:type="character" w:customStyle="1" w:styleId="40">
    <w:name w:val="Заголовок 4 Знак"/>
    <w:basedOn w:val="a0"/>
    <w:link w:val="4"/>
    <w:uiPriority w:val="9"/>
    <w:rsid w:val="00D47D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Аблихарова Динара Ислямовна</dc:creator>
  <cp:lastModifiedBy>Обухова Наталья Ивановна</cp:lastModifiedBy>
  <cp:revision>6</cp:revision>
  <dcterms:created xsi:type="dcterms:W3CDTF">2019-02-01T16:17:00Z</dcterms:created>
  <dcterms:modified xsi:type="dcterms:W3CDTF">2019-04-08T11:17:00Z</dcterms:modified>
</cp:coreProperties>
</file>